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32" coordsize="21600,21600" o:oned="t" filled="f" o:spt="32.0" path="m,l21600,21600e">
            <v:path arrowok="t" o:connecttype="none" fillok="f"/>
            <o:lock v:ext="edit" shapetype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538484" cy="1528549"/>
            <wp:effectExtent b="0" l="0" r="0" t="0"/>
            <wp:wrapSquare wrapText="bothSides" distB="0" distT="0" distL="114300" distR="114300"/>
            <wp:docPr descr="C:\Users\Szymon\AppData\Local\Microsoft\Windows\INetCache\Content.Word\customcolor_logo_transparent_background.png" id="6" name="image2.png"/>
            <a:graphic>
              <a:graphicData uri="http://schemas.openxmlformats.org/drawingml/2006/picture">
                <pic:pic>
                  <pic:nvPicPr>
                    <pic:cNvPr descr="C:\Users\Szymon\AppData\Local\Microsoft\Windows\INetCache\Content.Word\customcolor_logo_transparent_background.png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38484" cy="152854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DEKLARACJA CZŁONKOWSKA STOWARZYSZENIA MIŁOŚNIKÓW STRZELECTWA „TACTICAL”</w:t>
      </w:r>
    </w:p>
    <w:p w:rsidR="00000000" w:rsidDel="00000000" w:rsidP="00000000" w:rsidRDefault="00000000" w:rsidRPr="00000000" w14:paraId="0000000A">
      <w:pPr>
        <w:spacing w:after="0" w:lineRule="auto"/>
        <w:jc w:val="both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Ja niżej podpisany wyrażam chęć przystąpienia w charakterze członka do STOWARZYSZENIA MIŁOŚNIKÓW STRZELECTWA „TACTICAL”. Oświadczam, że nie byłem(-am) karany(-a) za przestępstwo – nie jest prowadzone przeciwko mnie postępowanie o przestępstwo ścigane z oskarżenia publicznego. Posiadam pełną zdolność do czynności prawnych i korzystam z pełni praw publicznych.</w:t>
      </w:r>
    </w:p>
    <w:p w:rsidR="00000000" w:rsidDel="00000000" w:rsidP="00000000" w:rsidRDefault="00000000" w:rsidRPr="00000000" w14:paraId="0000000C">
      <w:pPr>
        <w:spacing w:after="0" w:lineRule="auto"/>
        <w:ind w:left="426" w:firstLine="0"/>
        <w:rPr/>
      </w:pPr>
      <w:r w:rsidDel="00000000" w:rsidR="00000000" w:rsidRPr="00000000">
        <w:rPr>
          <w:rtl w:val="0"/>
        </w:rPr>
        <w:t xml:space="preserve">Oświadczam, że zapoznałem(am) się z treścią Regulaminu Stowarzyszenia i w pełni go akceptuję.</w:t>
        <w:br w:type="textWrapping"/>
        <w:t xml:space="preserve">Oświadczam, że dane wypełnione w Kwestionariuszu osobowym (tabela poniżej) są zgodne ze stanem faktycznym i jestem świadomy(a) odpowiedzialności karnej za użycie fałszywych danych.</w:t>
      </w:r>
    </w:p>
    <w:p w:rsidR="00000000" w:rsidDel="00000000" w:rsidP="00000000" w:rsidRDefault="00000000" w:rsidRPr="00000000" w14:paraId="0000000D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ind w:left="426" w:hanging="42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</w:t>
        <w:tab/>
        <w:tab/>
        <w:tab/>
        <w:tab/>
        <w:tab/>
        <w:tab/>
        <w:t xml:space="preserve">         ________________________</w:t>
        <w:br w:type="textWrapping"/>
        <w:t xml:space="preserve">    </w:t>
      </w:r>
      <w:r w:rsidDel="00000000" w:rsidR="00000000" w:rsidRPr="00000000">
        <w:rPr>
          <w:sz w:val="18"/>
          <w:szCs w:val="18"/>
          <w:rtl w:val="0"/>
        </w:rPr>
        <w:t xml:space="preserve">(miejscowość i data)</w:t>
        <w:tab/>
        <w:tab/>
        <w:tab/>
        <w:tab/>
        <w:tab/>
        <w:tab/>
        <w:tab/>
        <w:tab/>
        <w:tab/>
        <w:t xml:space="preserve"> (podpis członka)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06.000000000004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51"/>
        <w:gridCol w:w="2652"/>
        <w:gridCol w:w="482"/>
        <w:gridCol w:w="482"/>
        <w:gridCol w:w="482"/>
        <w:gridCol w:w="482"/>
        <w:gridCol w:w="482"/>
        <w:gridCol w:w="241"/>
        <w:gridCol w:w="241"/>
        <w:gridCol w:w="482"/>
        <w:gridCol w:w="482"/>
        <w:gridCol w:w="482"/>
        <w:gridCol w:w="482"/>
        <w:gridCol w:w="483"/>
        <w:tblGridChange w:id="0">
          <w:tblGrid>
            <w:gridCol w:w="2651"/>
            <w:gridCol w:w="2652"/>
            <w:gridCol w:w="482"/>
            <w:gridCol w:w="482"/>
            <w:gridCol w:w="482"/>
            <w:gridCol w:w="482"/>
            <w:gridCol w:w="482"/>
            <w:gridCol w:w="241"/>
            <w:gridCol w:w="241"/>
            <w:gridCol w:w="482"/>
            <w:gridCol w:w="482"/>
            <w:gridCol w:w="482"/>
            <w:gridCol w:w="482"/>
            <w:gridCol w:w="483"/>
          </w:tblGrid>
        </w:tblGridChange>
      </w:tblGrid>
      <w:tr>
        <w:trPr>
          <w:cantSplit w:val="0"/>
          <w:trHeight w:val="586" w:hRule="atLeast"/>
          <w:tblHeader w:val="0"/>
        </w:trPr>
        <w:tc>
          <w:tcPr>
            <w:gridSpan w:val="14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KWESTIONARIUSZ OSOBOWY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(Rubryki wypełnić czytelnie wielkimi literami)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6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Imię i nazwisko</w:t>
            </w:r>
          </w:p>
        </w:tc>
        <w:tc>
          <w:tcPr>
            <w:gridSpan w:val="12"/>
            <w:vAlign w:val="center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Adres zamieszkania </w:t>
            </w:r>
          </w:p>
        </w:tc>
        <w:tc>
          <w:tcPr>
            <w:gridSpan w:val="12"/>
            <w:vAlign w:val="center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6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Data i miejsce urodzenia</w:t>
            </w:r>
          </w:p>
        </w:tc>
        <w:tc>
          <w:tcPr>
            <w:gridSpan w:val="12"/>
            <w:vAlign w:val="center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PESEL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8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Imiona rodziców</w:t>
            </w:r>
          </w:p>
        </w:tc>
        <w:tc>
          <w:tcPr>
            <w:gridSpan w:val="12"/>
            <w:vAlign w:val="center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Numer dowodu osobistego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Organ wydający dowód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4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Data ważności dowodu osobistego</w:t>
            </w:r>
          </w:p>
        </w:tc>
        <w:tc>
          <w:tcPr>
            <w:gridSpan w:val="12"/>
            <w:vAlign w:val="center"/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4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Numer telefonu</w:t>
            </w:r>
          </w:p>
        </w:tc>
        <w:tc>
          <w:tcPr>
            <w:gridSpan w:val="12"/>
            <w:vAlign w:val="center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4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Adres e-mail</w:t>
            </w:r>
          </w:p>
        </w:tc>
        <w:tc>
          <w:tcPr>
            <w:gridSpan w:val="12"/>
            <w:vAlign w:val="center"/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F">
      <w:pPr>
        <w:spacing w:line="360" w:lineRule="auto"/>
        <w:rPr/>
      </w:pPr>
      <w:r w:rsidDel="00000000" w:rsidR="00000000" w:rsidRPr="00000000">
        <w:rPr>
          <w:rtl w:val="0"/>
        </w:rPr>
        <w:br w:type="textWrapping"/>
        <w:t xml:space="preserve">*niepotrzebne skreślić</w:t>
      </w:r>
    </w:p>
    <w:tbl>
      <w:tblPr>
        <w:tblStyle w:val="Table2"/>
        <w:tblW w:w="1068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37"/>
        <w:gridCol w:w="850"/>
        <w:gridCol w:w="992"/>
        <w:gridCol w:w="3203"/>
        <w:tblGridChange w:id="0">
          <w:tblGrid>
            <w:gridCol w:w="5637"/>
            <w:gridCol w:w="850"/>
            <w:gridCol w:w="992"/>
            <w:gridCol w:w="3203"/>
          </w:tblGrid>
        </w:tblGridChange>
      </w:tblGrid>
      <w:tr>
        <w:trPr>
          <w:cantSplit w:val="0"/>
          <w:trHeight w:val="586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POSIADANE UPRAWNIENIA ZWIĄZANE ZE STRZELECTWEM</w:t>
              <w:br w:type="textWrapping"/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(odpowiednią rubrykę oznaczyć znakiem „X”)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TAK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NIE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Wypełnić w przypadku gdy </w:t>
            </w:r>
          </w:p>
          <w:p w:rsidR="00000000" w:rsidDel="00000000" w:rsidP="00000000" w:rsidRDefault="00000000" w:rsidRPr="00000000" w14:paraId="000000A8">
            <w:pPr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odpowiedź to „TAK”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8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Patent strzelecki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Numer patentu:</w:t>
            </w:r>
          </w:p>
        </w:tc>
      </w:tr>
      <w:tr>
        <w:trPr>
          <w:cantSplit w:val="0"/>
          <w:trHeight w:val="45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pistolet / karabin / strzelba*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Pozwolenie na broń sportową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Numer:</w:t>
            </w:r>
          </w:p>
        </w:tc>
      </w:tr>
      <w:tr>
        <w:trPr>
          <w:cantSplit w:val="0"/>
          <w:trHeight w:val="39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Pozwolenie na broń kolekcjonerską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Numer:</w:t>
            </w:r>
          </w:p>
        </w:tc>
      </w:tr>
      <w:tr>
        <w:trPr>
          <w:cantSplit w:val="0"/>
          <w:trHeight w:val="4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Uprawnienia prowadzącego strzelanie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Numer:</w:t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Licencja sędziowska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Numer licencji:</w:t>
            </w:r>
          </w:p>
        </w:tc>
      </w:tr>
    </w:tbl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  <w:t xml:space="preserve">Niniejszym oświadczam, że: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Zapoznałem/am się ze Statutem STOWARZYSZENIA MIŁOŚNIKÓW STRZELECTWA „TACTICAL”.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Zobowiązuję się do przestrzegania przepisów prawnych, Statutu i regulaminów obowiązujących w Stowarzyszeniu oraz do regularnego opłacania składek członkowskich.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Wyrażam zgodę aby dane osobowe zawarte w niniejszej deklaracji były przetwarzane w celu prowadzenia ewidencji członkowskiej oraz do sporządzania sprawozdań dla podmiotów upoważnionych do nadzoru nad działalnością Klubu w zakresie strzelectwa sportowego (w tym dla Polskiego Związku Strzelectwa Sportowego, Zachodniopomorskiego Związku Strzelectwa Sportowego oraz Policji) zgodnie z ustawą z dnia 10 maja 2018 roku o Ochronie Danych Osobowych.</w:t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Oświadczam, że zapoznałem się z przepisami bezpieczeństwa obowiązującymi w strzelectwie sportowym, przepisami zachowania się na strzelnicy, zasadami obchodzenia się z bronią i akceptuję je oraz zobowiązuję się do ich przestrzegania. </w:t>
      </w:r>
    </w:p>
    <w:p w:rsidR="00000000" w:rsidDel="00000000" w:rsidP="00000000" w:rsidRDefault="00000000" w:rsidRPr="00000000" w14:paraId="000000C7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after="0" w:lineRule="auto"/>
        <w:ind w:left="426" w:hanging="42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ab/>
        <w:t xml:space="preserve">         ________________________</w:t>
      </w:r>
      <w:r w:rsidDel="00000000" w:rsidR="00000000" w:rsidRPr="00000000">
        <w:rPr>
          <w:sz w:val="18"/>
          <w:szCs w:val="18"/>
          <w:rtl w:val="0"/>
        </w:rPr>
        <w:tab/>
        <w:tab/>
        <w:tab/>
        <w:tab/>
        <w:tab/>
        <w:tab/>
        <w:tab/>
        <w:tab/>
        <w:tab/>
        <w:tab/>
        <w:tab/>
        <w:tab/>
        <w:t xml:space="preserve">(podpis członka)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304800</wp:posOffset>
                </wp:positionV>
                <wp:extent cx="0" cy="127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945575" y="3780000"/>
                          <a:ext cx="6800850" cy="0"/>
                        </a:xfrm>
                        <a:custGeom>
                          <a:rect b="b" l="l" r="r" t="t"/>
                          <a:pathLst>
                            <a:path extrusionOk="0" h="1" w="6800850">
                              <a:moveTo>
                                <a:pt x="0" y="0"/>
                              </a:moveTo>
                              <a:lnTo>
                                <a:pt x="68008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C0504D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304800</wp:posOffset>
                </wp:positionV>
                <wp:extent cx="0" cy="12700"/>
                <wp:effectExtent b="0" l="0" r="0" t="0"/>
                <wp:wrapNone/>
                <wp:docPr id="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ind w:firstLine="426"/>
        <w:rPr/>
      </w:pPr>
      <w:r w:rsidDel="00000000" w:rsidR="00000000" w:rsidRPr="00000000">
        <w:rPr>
          <w:rtl w:val="0"/>
        </w:rPr>
        <w:t xml:space="preserve">Zarząd STOWARZYSZENIA MIŁOŚNIKÓW STRZELECTWA „TACTICAL” w dniu ________________ w drodze decyzji zatwierdził / odrzucił* przyjęcie członka.</w:t>
      </w:r>
    </w:p>
    <w:p w:rsidR="00000000" w:rsidDel="00000000" w:rsidP="00000000" w:rsidRDefault="00000000" w:rsidRPr="00000000" w14:paraId="000000CE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after="0" w:lineRule="auto"/>
        <w:ind w:left="426" w:hanging="42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ab/>
        <w:t xml:space="preserve">         ________________________</w:t>
      </w:r>
      <w:r w:rsidDel="00000000" w:rsidR="00000000" w:rsidRPr="00000000">
        <w:rPr>
          <w:sz w:val="18"/>
          <w:szCs w:val="18"/>
          <w:rtl w:val="0"/>
        </w:rPr>
        <w:tab/>
        <w:tab/>
        <w:tab/>
        <w:tab/>
        <w:tab/>
        <w:tab/>
        <w:tab/>
        <w:tab/>
        <w:tab/>
        <w:tab/>
        <w:tab/>
        <w:t xml:space="preserve">  (podpis przedstawiciela Zarządu)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ind w:firstLine="42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after="0" w:lineRule="auto"/>
        <w:jc w:val="center"/>
        <w:rPr/>
      </w:pPr>
      <w:r w:rsidDel="00000000" w:rsidR="00000000" w:rsidRPr="00000000">
        <w:rPr>
          <w:rtl w:val="0"/>
        </w:rPr>
        <w:t xml:space="preserve">KLAUZULA RODO</w:t>
      </w:r>
    </w:p>
    <w:p w:rsidR="00000000" w:rsidDel="00000000" w:rsidP="00000000" w:rsidRDefault="00000000" w:rsidRPr="00000000" w14:paraId="000000D2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Informujemy, że Pana/Pani dane osobowe będą przetwarzane przez STOWARZYSZENIE MIŁOŚNIKÓW STRZELECTWA „TACTICAL” z siedzibą w Kurcewie 4/2, 73-110 Stargard (zwaną dalej Administratorem lub Organizacją) w celu kontaktu w związku z członkostwem w naszej Organizacji oraz informowania o realizacji jej celów statutowych, a także możliwości wspierania jej działalności. Podstawę prawną przetwarzania danych stanowi realizacja prawnie uzasadnionych interesów Administratora w postaci komunikacji z użytkownikami strony (art. 6 ust. 1 lit. f rozporządzenia Parlamentu Europejskiego i Rady (UE) 2016/679 z 27 kwietnia 2016 r. w sprawie ochrony osób fizycznych w związku z przetwarzaniem danych osobowych i w sprawie swobodnego przepływu takich danych oraz uchylenia dyrektywy 95/46/WE (RODO). </w:t>
      </w:r>
    </w:p>
    <w:p w:rsidR="00000000" w:rsidDel="00000000" w:rsidP="00000000" w:rsidRDefault="00000000" w:rsidRPr="00000000" w14:paraId="000000D4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Podanie danych jest dobrowolne, ale niezbędne do tego, aby na bieżąco informować Pana/Panią o planowanych spotkaniach naszej Organizacji, o realizacji lub zmianach jej celów statutowych, a także możliwości wspierania jej działalności. Pana/Pani dane będą przetwarzane nie dłużej, niż jest to konieczne dla powyższych celów, a po tym czasie mogą być przetwarzane przez okres przedawnienia ewentualnych roszczeń. </w:t>
      </w:r>
    </w:p>
    <w:p w:rsidR="00000000" w:rsidDel="00000000" w:rsidP="00000000" w:rsidRDefault="00000000" w:rsidRPr="00000000" w14:paraId="000000D6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Informujemy, że przysługuje Pani prawo dostępu do treści swoich danych osobowych, ich sprostowania, usunięcia lub ograniczenia przetwarzania, prawo do przenoszenia danych, prawo wniesienia sprzeciwu wobec ich przetwarzania, a także prawo do wniesienia skargi do Prezesa Urzędu Ochrony Danych Osobowych. </w:t>
      </w:r>
    </w:p>
    <w:p w:rsidR="00000000" w:rsidDel="00000000" w:rsidP="00000000" w:rsidRDefault="00000000" w:rsidRPr="00000000" w14:paraId="000000D8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Pana/Pani dane osobowe będą przechowywane przez naszą Organizację nie dłużej niż przez okres przedawnienia roszczeń z tytułu naruszenia przepisów o ochronie danych osobowych w razie otrzymania od Pana/Pani żądania usunięcia danych osobowych. </w:t>
      </w:r>
    </w:p>
    <w:p w:rsidR="00000000" w:rsidDel="00000000" w:rsidP="00000000" w:rsidRDefault="00000000" w:rsidRPr="00000000" w14:paraId="000000DA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Do Pani danych osobowych mogą mieć również dostęp podmioty świadczące na rzecz Organizacji usługi, w szczególności hostingowe, informatyczne, drukarskie, wysyłkowe, płatnicze, prawnicze, księgowe, kadrowe.</w:t>
      </w:r>
    </w:p>
    <w:p w:rsidR="00000000" w:rsidDel="00000000" w:rsidP="00000000" w:rsidRDefault="00000000" w:rsidRPr="00000000" w14:paraId="000000DC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Pana/Pani dane osobowe mogą być przekazywane do państwa trzeciego tj. poza Europejski Obszar Gospodarczy. Jednak nastąpi to wyłącznie jedynie w zakresie, na jaki będzie pozwalać prawo, w szczególności na podstawie decyzji Komisji Europejskiej stwierdzającej odpowiedni poziom ochrony lub standardowych klauzul umownych UE. W każdym wypadku Organizacja zapewnia możliwość uzyskania dalszych informacji i otrzymania kopii odpowiednich zabezpieczeń. Podane dane osobowe mogą być przetwarzane w sposób zautomatyzowany, w tym również w formie profilowania. Jednak decyzje dotyczące indywidualnej osoby, związane z tym przetwarzaniem nie będą zautomatyzowane. </w:t>
      </w:r>
    </w:p>
    <w:p w:rsidR="00000000" w:rsidDel="00000000" w:rsidP="00000000" w:rsidRDefault="00000000" w:rsidRPr="00000000" w14:paraId="000000DE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Ze szczegółowymi informacjami dotyczącymi zasad przetwarzania danych osobowych w naszej Organizacji może Pan/Pani zapoznać się w Polityce prywatności dostępnej na naszej stronie internetowej pod adresem: tms-tactical.pl</w:t>
      </w:r>
    </w:p>
    <w:p w:rsidR="00000000" w:rsidDel="00000000" w:rsidP="00000000" w:rsidRDefault="00000000" w:rsidRPr="00000000" w14:paraId="000000E0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W razie jakichkolwiek żądań, pytań lub wątpliwości co do przetwarzania Pana/Pani danych osobowych prosimy o kontakt pisząc na adres siedziby Organizacji: Kurcewie 4/2, 73-110 Stargard, z dopiskiem „Ochrona Danych” lub na adres poczty elektronicznej kontakt@tms-tactical.pl.</w:t>
      </w:r>
    </w:p>
    <w:p w:rsidR="00000000" w:rsidDel="00000000" w:rsidP="00000000" w:rsidRDefault="00000000" w:rsidRPr="00000000" w14:paraId="000000E2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after="0" w:lineRule="auto"/>
        <w:ind w:left="426" w:hanging="42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ab/>
        <w:t xml:space="preserve">         ________________________</w:t>
      </w:r>
      <w:r w:rsidDel="00000000" w:rsidR="00000000" w:rsidRPr="00000000">
        <w:rPr>
          <w:sz w:val="18"/>
          <w:szCs w:val="18"/>
          <w:rtl w:val="0"/>
        </w:rPr>
        <w:tab/>
        <w:tab/>
        <w:tab/>
        <w:tab/>
        <w:tab/>
        <w:tab/>
        <w:tab/>
        <w:tab/>
        <w:tab/>
        <w:tab/>
        <w:tab/>
        <w:tab/>
        <w:t xml:space="preserve">(podpis członka)</w:t>
      </w:r>
      <w:r w:rsidDel="00000000" w:rsidR="00000000" w:rsidRPr="00000000">
        <w:rPr>
          <w:rtl w:val="0"/>
        </w:rPr>
      </w:r>
    </w:p>
    <w:sectPr>
      <w:footerReference r:id="rId9" w:type="default"/>
      <w:pgSz w:h="16838" w:w="11906" w:orient="portrait"/>
      <w:pgMar w:bottom="720" w:top="720" w:left="720" w:right="720" w:header="510" w:footer="3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-151764</wp:posOffset>
          </wp:positionH>
          <wp:positionV relativeFrom="paragraph">
            <wp:posOffset>0</wp:posOffset>
          </wp:positionV>
          <wp:extent cx="3446780" cy="586740"/>
          <wp:effectExtent b="0" l="0" r="0" t="0"/>
          <wp:wrapSquare wrapText="bothSides" distB="0" distT="0" distL="114300" distR="114300"/>
          <wp:docPr descr="C:\Users\Szymon\AppData\Local\Temp\Rar$DRa7104.508\base\text\base_textlogo_white_background.png" id="7" name="image1.png"/>
          <a:graphic>
            <a:graphicData uri="http://schemas.openxmlformats.org/drawingml/2006/picture">
              <pic:pic>
                <pic:nvPicPr>
                  <pic:cNvPr descr="C:\Users\Szymon\AppData\Local\Temp\Rar$DRa7104.508\base\text\base_textlogo_white_background.png" id="0" name="image1.png"/>
                  <pic:cNvPicPr preferRelativeResize="0"/>
                </pic:nvPicPr>
                <pic:blipFill>
                  <a:blip r:embed="rId1"/>
                  <a:srcRect b="32187" l="0" r="-1077" t="31113"/>
                  <a:stretch>
                    <a:fillRect/>
                  </a:stretch>
                </pic:blipFill>
                <pic:spPr>
                  <a:xfrm>
                    <a:off x="0" y="0"/>
                    <a:ext cx="3446780" cy="5867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E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FF0035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ormalnyWeb">
    <w:name w:val="Normal (Web)"/>
    <w:basedOn w:val="Normalny"/>
    <w:uiPriority w:val="99"/>
    <w:unhideWhenUsed w:val="1"/>
    <w:rsid w:val="005C7C7F"/>
    <w:pPr>
      <w:spacing w:after="142" w:before="100" w:beforeAutospacing="1"/>
    </w:pPr>
    <w:rPr>
      <w:rFonts w:ascii="Times New Roman" w:cs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5C7C7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5C7C7F"/>
    <w:rPr>
      <w:rFonts w:ascii="Tahoma" w:cs="Tahoma" w:hAnsi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 w:val="1"/>
    <w:rsid w:val="005C7C7F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5C7C7F"/>
  </w:style>
  <w:style w:type="paragraph" w:styleId="Stopka">
    <w:name w:val="footer"/>
    <w:basedOn w:val="Normalny"/>
    <w:link w:val="StopkaZnak"/>
    <w:uiPriority w:val="99"/>
    <w:unhideWhenUsed w:val="1"/>
    <w:rsid w:val="005C7C7F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5C7C7F"/>
  </w:style>
  <w:style w:type="paragraph" w:styleId="Bezodstpw">
    <w:name w:val="No Spacing"/>
    <w:link w:val="BezodstpwZnak"/>
    <w:uiPriority w:val="1"/>
    <w:qFormat w:val="1"/>
    <w:rsid w:val="001214AC"/>
    <w:pPr>
      <w:spacing w:after="0" w:line="240" w:lineRule="auto"/>
    </w:pPr>
    <w:rPr>
      <w:rFonts w:eastAsiaTheme="minorEastAsia"/>
    </w:rPr>
  </w:style>
  <w:style w:type="character" w:styleId="BezodstpwZnak" w:customStyle="1">
    <w:name w:val="Bez odstępów Znak"/>
    <w:basedOn w:val="Domylnaczcionkaakapitu"/>
    <w:link w:val="Bezodstpw"/>
    <w:uiPriority w:val="1"/>
    <w:rsid w:val="001214AC"/>
    <w:rPr>
      <w:rFonts w:eastAsiaTheme="minorEastAsia"/>
    </w:rPr>
  </w:style>
  <w:style w:type="table" w:styleId="Tabela-Siatka">
    <w:name w:val="Table Grid"/>
    <w:basedOn w:val="Standardowy"/>
    <w:uiPriority w:val="59"/>
    <w:rsid w:val="007941A9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kapitzlist">
    <w:name w:val="List Paragraph"/>
    <w:basedOn w:val="Normalny"/>
    <w:uiPriority w:val="34"/>
    <w:qFormat w:val="1"/>
    <w:rsid w:val="0092412D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Mwz3WBuND3ZtSbiN1XvYiYs7lg==">AMUW2mVBsL2hAZ8G8U+hYtkFoJuRFZyUJ+Up/4yFfY+KAxAlGEUTNLKfs8o2AoTds4xl4AvGjpeP7J/uVXsz20O5awlnmrQYyln/s2yIctpjN5ZF4zVG2YI=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2022-10-04T21:05:00Z</dcterms:created>
  <dc:creator>Szymon</dc:creator>
</cp:coreProperties>
</file>